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F0E1C" w14:textId="77777777" w:rsidR="006C0430" w:rsidRPr="00676008" w:rsidRDefault="00676008" w:rsidP="006C0430">
      <w:pPr>
        <w:pStyle w:val="Zkladntext2"/>
        <w:overflowPunct w:val="0"/>
        <w:autoSpaceDE w:val="0"/>
        <w:rPr>
          <w:b/>
          <w:bCs/>
          <w:snapToGrid w:val="0"/>
          <w:sz w:val="18"/>
          <w:szCs w:val="18"/>
        </w:rPr>
      </w:pPr>
      <w:r>
        <w:rPr>
          <w:b/>
          <w:bCs/>
          <w:snapToGrid w:val="0"/>
          <w:sz w:val="18"/>
          <w:szCs w:val="18"/>
        </w:rPr>
        <w:tab/>
      </w:r>
      <w:r>
        <w:rPr>
          <w:b/>
          <w:bCs/>
          <w:snapToGrid w:val="0"/>
          <w:sz w:val="18"/>
          <w:szCs w:val="18"/>
        </w:rPr>
        <w:tab/>
      </w:r>
      <w:r>
        <w:rPr>
          <w:b/>
          <w:bCs/>
          <w:snapToGrid w:val="0"/>
          <w:sz w:val="18"/>
          <w:szCs w:val="18"/>
        </w:rPr>
        <w:tab/>
      </w:r>
      <w:r>
        <w:rPr>
          <w:b/>
          <w:bCs/>
          <w:snapToGrid w:val="0"/>
          <w:sz w:val="18"/>
          <w:szCs w:val="18"/>
        </w:rPr>
        <w:tab/>
      </w:r>
      <w:r>
        <w:rPr>
          <w:b/>
          <w:bCs/>
          <w:snapToGrid w:val="0"/>
          <w:sz w:val="18"/>
          <w:szCs w:val="18"/>
        </w:rPr>
        <w:tab/>
      </w:r>
      <w:r>
        <w:rPr>
          <w:b/>
          <w:bCs/>
          <w:snapToGrid w:val="0"/>
          <w:sz w:val="18"/>
          <w:szCs w:val="18"/>
        </w:rPr>
        <w:tab/>
      </w:r>
      <w:r>
        <w:rPr>
          <w:b/>
          <w:bCs/>
          <w:snapToGrid w:val="0"/>
          <w:sz w:val="18"/>
          <w:szCs w:val="18"/>
        </w:rPr>
        <w:tab/>
      </w:r>
      <w:r>
        <w:rPr>
          <w:b/>
          <w:bCs/>
          <w:snapToGrid w:val="0"/>
          <w:sz w:val="18"/>
          <w:szCs w:val="18"/>
        </w:rPr>
        <w:tab/>
      </w:r>
      <w:r>
        <w:rPr>
          <w:b/>
          <w:bCs/>
          <w:snapToGrid w:val="0"/>
          <w:sz w:val="18"/>
          <w:szCs w:val="18"/>
        </w:rPr>
        <w:tab/>
      </w:r>
      <w:r>
        <w:rPr>
          <w:b/>
          <w:bCs/>
          <w:snapToGrid w:val="0"/>
          <w:sz w:val="18"/>
          <w:szCs w:val="18"/>
        </w:rPr>
        <w:tab/>
      </w:r>
      <w:r>
        <w:rPr>
          <w:b/>
          <w:bCs/>
          <w:snapToGrid w:val="0"/>
          <w:sz w:val="18"/>
          <w:szCs w:val="18"/>
        </w:rPr>
        <w:tab/>
        <w:t>Příloha č. 1</w:t>
      </w:r>
    </w:p>
    <w:p w14:paraId="746D36B0" w14:textId="77777777" w:rsidR="006C0430" w:rsidRPr="00EA5424" w:rsidRDefault="004233E0" w:rsidP="006C0430">
      <w:pPr>
        <w:rPr>
          <w:b/>
          <w:sz w:val="22"/>
          <w:szCs w:val="22"/>
          <w:u w:val="single"/>
        </w:rPr>
      </w:pPr>
      <w:r w:rsidRPr="00EA5424">
        <w:rPr>
          <w:b/>
          <w:sz w:val="22"/>
          <w:szCs w:val="22"/>
          <w:u w:val="single"/>
        </w:rPr>
        <w:t xml:space="preserve">Požadavek </w:t>
      </w:r>
      <w:r w:rsidRPr="00EA5424">
        <w:rPr>
          <w:b/>
          <w:snapToGrid w:val="0"/>
          <w:sz w:val="22"/>
          <w:szCs w:val="22"/>
          <w:u w:val="single"/>
        </w:rPr>
        <w:t xml:space="preserve">na </w:t>
      </w:r>
      <w:r w:rsidRPr="00EA5424">
        <w:rPr>
          <w:b/>
          <w:sz w:val="22"/>
          <w:szCs w:val="22"/>
          <w:u w:val="single"/>
        </w:rPr>
        <w:t>přípravu a pořízení strojních a stavebních investic a přípravu středních oprav liniových staveb</w:t>
      </w:r>
    </w:p>
    <w:p w14:paraId="1CD7FB12" w14:textId="77777777" w:rsidR="004233E0" w:rsidRDefault="004233E0" w:rsidP="006C0430">
      <w:pPr>
        <w:rPr>
          <w:b/>
          <w:sz w:val="22"/>
          <w:szCs w:val="22"/>
        </w:rPr>
      </w:pPr>
    </w:p>
    <w:p w14:paraId="24C7A234" w14:textId="4B9CF00D" w:rsidR="004233E0" w:rsidRPr="004233E0" w:rsidRDefault="0014768C" w:rsidP="006C0430">
      <w:pPr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Medlánky montážní jáma – mazací kanál č. 2, P1 č. 1, č. 3 </w:t>
      </w:r>
    </w:p>
    <w:tbl>
      <w:tblPr>
        <w:tblW w:w="92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295"/>
        <w:gridCol w:w="3296"/>
      </w:tblGrid>
      <w:tr w:rsidR="00D90A2C" w14:paraId="4141685E" w14:textId="77777777" w:rsidTr="0088766D">
        <w:trPr>
          <w:trHeight w:val="425"/>
        </w:trPr>
        <w:tc>
          <w:tcPr>
            <w:tcW w:w="26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A6755E" w14:textId="77777777" w:rsidR="00D90A2C" w:rsidRPr="0088766D" w:rsidRDefault="00D90A2C" w:rsidP="00B31E47">
            <w:pPr>
              <w:rPr>
                <w:b/>
              </w:rPr>
            </w:pPr>
            <w:r w:rsidRPr="0088766D">
              <w:rPr>
                <w:b/>
              </w:rPr>
              <w:t>Útvar</w:t>
            </w:r>
          </w:p>
        </w:tc>
        <w:tc>
          <w:tcPr>
            <w:tcW w:w="659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F14DC6" w14:textId="77777777" w:rsidR="00D90A2C" w:rsidRPr="0086284B" w:rsidRDefault="00D90A2C" w:rsidP="00B31E47">
            <w:pPr>
              <w:jc w:val="center"/>
              <w:rPr>
                <w:strike/>
              </w:rPr>
            </w:pPr>
          </w:p>
        </w:tc>
      </w:tr>
      <w:tr w:rsidR="004233E0" w14:paraId="36128533" w14:textId="77777777" w:rsidTr="0088766D">
        <w:tc>
          <w:tcPr>
            <w:tcW w:w="26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4DA3E9" w14:textId="77777777" w:rsidR="004233E0" w:rsidRPr="0088766D" w:rsidRDefault="00D90A2C" w:rsidP="00D90A2C">
            <w:pPr>
              <w:rPr>
                <w:b/>
              </w:rPr>
            </w:pPr>
            <w:r w:rsidRPr="0088766D">
              <w:rPr>
                <w:b/>
              </w:rPr>
              <w:t>Předpoklad f</w:t>
            </w:r>
            <w:r w:rsidR="004233E0" w:rsidRPr="0088766D">
              <w:rPr>
                <w:b/>
              </w:rPr>
              <w:t>inancování z</w:t>
            </w:r>
            <w:r w:rsidRPr="0088766D">
              <w:rPr>
                <w:b/>
              </w:rPr>
              <w:t> </w:t>
            </w:r>
            <w:r w:rsidR="004233E0" w:rsidRPr="0088766D">
              <w:rPr>
                <w:b/>
              </w:rPr>
              <w:t>prostředků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5D93F" w14:textId="77777777" w:rsidR="004233E0" w:rsidRDefault="004233E0" w:rsidP="00B31E47">
            <w:pPr>
              <w:jc w:val="center"/>
            </w:pPr>
            <w:r>
              <w:t xml:space="preserve">INVESTIČNÍCH </w:t>
            </w:r>
            <w:r>
              <w:rPr>
                <w:i/>
                <w:iCs/>
              </w:rPr>
              <w:t>(nehodící škrtnout)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BBF0D3" w14:textId="77777777" w:rsidR="004233E0" w:rsidRPr="006D4849" w:rsidRDefault="004233E0" w:rsidP="00B31E47">
            <w:pPr>
              <w:jc w:val="center"/>
              <w:rPr>
                <w:strike/>
              </w:rPr>
            </w:pPr>
            <w:r w:rsidRPr="006D4849">
              <w:rPr>
                <w:strike/>
              </w:rPr>
              <w:t xml:space="preserve">PROVOZNÍCH </w:t>
            </w:r>
            <w:r w:rsidRPr="006D4849">
              <w:rPr>
                <w:i/>
                <w:iCs/>
                <w:strike/>
              </w:rPr>
              <w:t>(</w:t>
            </w:r>
            <w:r w:rsidR="003717FF" w:rsidRPr="006D4849">
              <w:rPr>
                <w:i/>
                <w:iCs/>
                <w:strike/>
              </w:rPr>
              <w:t>nehodící škrtnout</w:t>
            </w:r>
            <w:r w:rsidRPr="006D4849">
              <w:rPr>
                <w:i/>
                <w:iCs/>
                <w:strike/>
              </w:rPr>
              <w:t>)</w:t>
            </w:r>
          </w:p>
        </w:tc>
      </w:tr>
      <w:tr w:rsidR="00D90A2C" w14:paraId="2E9F66B6" w14:textId="77777777" w:rsidTr="00AA3236">
        <w:tc>
          <w:tcPr>
            <w:tcW w:w="26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8CD85B" w14:textId="77777777" w:rsidR="00D90A2C" w:rsidRPr="0088766D" w:rsidRDefault="00D90A2C" w:rsidP="00B31E47">
            <w:pPr>
              <w:rPr>
                <w:b/>
              </w:rPr>
            </w:pPr>
            <w:r w:rsidRPr="0088766D">
              <w:rPr>
                <w:b/>
              </w:rPr>
              <w:t>Předpoklad pořizovací ceny</w:t>
            </w:r>
          </w:p>
        </w:tc>
        <w:tc>
          <w:tcPr>
            <w:tcW w:w="6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550B4D" w14:textId="77777777" w:rsidR="00D90A2C" w:rsidRPr="00090399" w:rsidRDefault="00D90A2C" w:rsidP="00B31E47">
            <w:pPr>
              <w:jc w:val="center"/>
              <w:rPr>
                <w:b/>
              </w:rPr>
            </w:pPr>
          </w:p>
        </w:tc>
      </w:tr>
      <w:tr w:rsidR="00D90A2C" w14:paraId="216CF435" w14:textId="77777777" w:rsidTr="000D0F33">
        <w:trPr>
          <w:trHeight w:val="400"/>
        </w:trPr>
        <w:tc>
          <w:tcPr>
            <w:tcW w:w="26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341083" w14:textId="77777777" w:rsidR="00D90A2C" w:rsidRPr="0088766D" w:rsidRDefault="00D90A2C" w:rsidP="00B31E47">
            <w:pPr>
              <w:rPr>
                <w:b/>
              </w:rPr>
            </w:pPr>
            <w:r w:rsidRPr="0088766D">
              <w:rPr>
                <w:b/>
              </w:rPr>
              <w:t>Předpoklad provozní náklady</w:t>
            </w:r>
          </w:p>
        </w:tc>
        <w:tc>
          <w:tcPr>
            <w:tcW w:w="6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6A3480" w14:textId="77777777" w:rsidR="00D90A2C" w:rsidRDefault="00D90A2C" w:rsidP="00B31E47"/>
        </w:tc>
      </w:tr>
      <w:tr w:rsidR="004233E0" w14:paraId="4FF3B6BD" w14:textId="77777777" w:rsidTr="00B31E47">
        <w:tc>
          <w:tcPr>
            <w:tcW w:w="26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BE169B2" w14:textId="77777777" w:rsidR="004233E0" w:rsidRPr="0088766D" w:rsidRDefault="00D90A2C" w:rsidP="00B31E47">
            <w:pPr>
              <w:rPr>
                <w:b/>
              </w:rPr>
            </w:pPr>
            <w:r w:rsidRPr="0088766D">
              <w:rPr>
                <w:b/>
              </w:rPr>
              <w:t>Časové určení (rok, kvartál), kdy měl být požadavek realizován</w:t>
            </w:r>
          </w:p>
        </w:tc>
        <w:tc>
          <w:tcPr>
            <w:tcW w:w="659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1A0C6B4" w14:textId="77777777" w:rsidR="004233E0" w:rsidRPr="00EE7E2D" w:rsidRDefault="004233E0" w:rsidP="00B31E47">
            <w:pPr>
              <w:ind w:left="-70"/>
            </w:pPr>
          </w:p>
        </w:tc>
      </w:tr>
    </w:tbl>
    <w:p w14:paraId="53B65836" w14:textId="77777777" w:rsidR="004233E0" w:rsidRDefault="004233E0" w:rsidP="004233E0">
      <w:pPr>
        <w:rPr>
          <w:b/>
          <w:bC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90A2C" w14:paraId="0ECB3D5E" w14:textId="77777777" w:rsidTr="00D84276">
        <w:trPr>
          <w:trHeight w:val="468"/>
        </w:trPr>
        <w:tc>
          <w:tcPr>
            <w:tcW w:w="9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62EA82" w14:textId="77777777" w:rsidR="00D90A2C" w:rsidRPr="0088766D" w:rsidRDefault="00D90A2C" w:rsidP="00B31E47">
            <w:pPr>
              <w:rPr>
                <w:b/>
              </w:rPr>
            </w:pPr>
            <w:r w:rsidRPr="0088766D">
              <w:rPr>
                <w:b/>
              </w:rPr>
              <w:t>Zdůvodnění požadavku</w:t>
            </w:r>
          </w:p>
        </w:tc>
      </w:tr>
      <w:tr w:rsidR="00D90A2C" w14:paraId="1D1A95BA" w14:textId="77777777" w:rsidTr="0088766D">
        <w:trPr>
          <w:cantSplit/>
          <w:trHeight w:val="3315"/>
        </w:trPr>
        <w:tc>
          <w:tcPr>
            <w:tcW w:w="9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FE0535" w14:textId="77777777" w:rsidR="00FB4146" w:rsidRDefault="00FB4146" w:rsidP="00B753C7"/>
        </w:tc>
      </w:tr>
    </w:tbl>
    <w:p w14:paraId="1FEEC163" w14:textId="77777777" w:rsidR="004233E0" w:rsidRDefault="004233E0" w:rsidP="004233E0">
      <w:pPr>
        <w:rPr>
          <w:b/>
          <w:bCs/>
          <w:i/>
          <w:iC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88766D" w14:paraId="611666D5" w14:textId="77777777" w:rsidTr="00B31E47">
        <w:trPr>
          <w:trHeight w:val="347"/>
        </w:trPr>
        <w:tc>
          <w:tcPr>
            <w:tcW w:w="9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7DAB03" w14:textId="77777777" w:rsidR="0088766D" w:rsidRPr="00873684" w:rsidRDefault="0088766D" w:rsidP="00B31E47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88766D">
              <w:rPr>
                <w:b/>
              </w:rPr>
              <w:t>Technický popis požadavku</w:t>
            </w:r>
          </w:p>
        </w:tc>
      </w:tr>
      <w:tr w:rsidR="004233E0" w14:paraId="04C9314C" w14:textId="77777777" w:rsidTr="0088766D">
        <w:trPr>
          <w:trHeight w:val="3360"/>
        </w:trPr>
        <w:tc>
          <w:tcPr>
            <w:tcW w:w="9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73E3EE" w14:textId="77777777" w:rsidR="002D0DB9" w:rsidRPr="002D0DB9" w:rsidRDefault="002D0DB9" w:rsidP="00B31E4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2D0DB9">
              <w:rPr>
                <w:b/>
                <w:u w:val="single"/>
              </w:rPr>
              <w:t xml:space="preserve">Montážní jáma – mazací kanál </w:t>
            </w:r>
            <w:r w:rsidR="003717FF" w:rsidRPr="002D0DB9">
              <w:rPr>
                <w:b/>
                <w:u w:val="single"/>
              </w:rPr>
              <w:t>č. 2 (havarijní</w:t>
            </w:r>
            <w:r w:rsidR="003717FF">
              <w:rPr>
                <w:b/>
                <w:u w:val="single"/>
              </w:rPr>
              <w:t xml:space="preserve"> stav)</w:t>
            </w:r>
          </w:p>
          <w:p w14:paraId="7FFBE02C" w14:textId="77777777" w:rsidR="006D4849" w:rsidRDefault="006D4849" w:rsidP="006D4849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>odstranění nájezdu</w:t>
            </w:r>
          </w:p>
          <w:p w14:paraId="7CD3F975" w14:textId="77777777" w:rsidR="0018367D" w:rsidRDefault="0018367D" w:rsidP="001836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>m</w:t>
            </w:r>
            <w:r w:rsidR="00254A49">
              <w:t>o</w:t>
            </w:r>
            <w:r>
              <w:t xml:space="preserve">ntážní jáma </w:t>
            </w:r>
            <w:r w:rsidR="006D4849">
              <w:t>21x1,17x1,6 m (délka x šířka x výška) dle schéma_kanáluP1</w:t>
            </w:r>
            <w:r>
              <w:t>, přístupná z obou stran schodištěm</w:t>
            </w:r>
          </w:p>
          <w:p w14:paraId="6B15F8E9" w14:textId="77777777" w:rsidR="00254A49" w:rsidRDefault="006D4849" w:rsidP="006D4849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>celková rekonstrukce</w:t>
            </w:r>
            <w:r w:rsidR="003717FF">
              <w:t xml:space="preserve"> </w:t>
            </w:r>
            <w:r>
              <w:t xml:space="preserve">kanálu: </w:t>
            </w:r>
            <w:r w:rsidR="003717FF">
              <w:t xml:space="preserve">obkladů, </w:t>
            </w:r>
            <w:r>
              <w:t xml:space="preserve">kanalizace, </w:t>
            </w:r>
            <w:r w:rsidR="003717FF">
              <w:t>dlaž</w:t>
            </w:r>
            <w:r>
              <w:t>by, el. instalace s osvětlením a topení</w:t>
            </w:r>
          </w:p>
          <w:p w14:paraId="44FAE2C7" w14:textId="77777777" w:rsidR="006D4849" w:rsidRDefault="00254A49" w:rsidP="006D4849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>zabudovat pojezdo</w:t>
            </w:r>
            <w:r w:rsidR="006D4849">
              <w:t>vou výpusť na vypouštěné oleje s přečerpáváním do centrální nádoby na vyjetý olej</w:t>
            </w:r>
            <w:r w:rsidR="0018367D">
              <w:t xml:space="preserve"> se zachováním rovinnosti pojezdových profilů</w:t>
            </w:r>
          </w:p>
          <w:p w14:paraId="67DAC7EE" w14:textId="77777777" w:rsidR="0018367D" w:rsidRDefault="0018367D" w:rsidP="006D4849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 xml:space="preserve">modernizace technologie olejového hospodářství dle platné normy </w:t>
            </w:r>
          </w:p>
          <w:p w14:paraId="4F34D4EB" w14:textId="77777777" w:rsidR="00E6716D" w:rsidRDefault="00E6716D" w:rsidP="00E6716D">
            <w:pPr>
              <w:pStyle w:val="Prosttext"/>
              <w:numPr>
                <w:ilvl w:val="0"/>
                <w:numId w:val="1"/>
              </w:numPr>
            </w:pPr>
            <w:r>
              <w:t>kolem montážní jámy odtokové kanálky</w:t>
            </w:r>
          </w:p>
          <w:p w14:paraId="38D924F2" w14:textId="77777777" w:rsidR="00E6716D" w:rsidRDefault="00E6716D" w:rsidP="00E6716D">
            <w:pPr>
              <w:pStyle w:val="Prosttext"/>
              <w:numPr>
                <w:ilvl w:val="0"/>
                <w:numId w:val="1"/>
              </w:numPr>
            </w:pPr>
            <w:r>
              <w:t>protiskluzová dlažba na schodech s protiskluzovými hranami, první a poslední hrana schodu barevně odlišená</w:t>
            </w:r>
          </w:p>
          <w:p w14:paraId="7D6B2F21" w14:textId="77777777" w:rsidR="002D0DB9" w:rsidRDefault="002D0DB9" w:rsidP="00B31E47">
            <w:pPr>
              <w:autoSpaceDE w:val="0"/>
              <w:autoSpaceDN w:val="0"/>
              <w:adjustRightInd w:val="0"/>
            </w:pPr>
          </w:p>
          <w:p w14:paraId="13FBEF51" w14:textId="77777777" w:rsidR="002D0DB9" w:rsidRPr="00FB4146" w:rsidRDefault="002D0DB9" w:rsidP="00B31E4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FB4146">
              <w:rPr>
                <w:b/>
                <w:u w:val="single"/>
              </w:rPr>
              <w:t xml:space="preserve">Montážní jáma – P1 </w:t>
            </w:r>
            <w:r w:rsidR="003717FF" w:rsidRPr="00FB4146">
              <w:rPr>
                <w:b/>
                <w:u w:val="single"/>
              </w:rPr>
              <w:t>č. 1</w:t>
            </w:r>
          </w:p>
          <w:p w14:paraId="4318A050" w14:textId="77777777" w:rsidR="0018367D" w:rsidRDefault="0018367D" w:rsidP="00B31E47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>Montážní jáma 21x1,17x1,6 m (délka x šířka x výška) dle schéma_kanáluP1, přístupná z obou stran schodištěm</w:t>
            </w:r>
          </w:p>
          <w:p w14:paraId="22CAE525" w14:textId="77777777" w:rsidR="0018367D" w:rsidRDefault="0018367D" w:rsidP="001836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>celková rekonstrukce kanálu: obkladů, kanalizace, dlažby, el. instalace s osvětlením a topení</w:t>
            </w:r>
          </w:p>
          <w:p w14:paraId="5CC58C3D" w14:textId="77777777" w:rsidR="00FB4146" w:rsidRDefault="0018367D" w:rsidP="00B31E47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>Technologie montážní jámy: kanálový zvedák, zkušebna</w:t>
            </w:r>
            <w:r w:rsidR="00FB4146">
              <w:t xml:space="preserve"> vůlí přední nápravy (zabudovat do vozovky zkušení válce)</w:t>
            </w:r>
            <w:r>
              <w:t xml:space="preserve">, </w:t>
            </w:r>
            <w:r w:rsidR="00FB4146">
              <w:t>zařízením na měření geometrie</w:t>
            </w:r>
          </w:p>
          <w:p w14:paraId="21A1EB29" w14:textId="77777777" w:rsidR="00E6716D" w:rsidRDefault="00E6716D" w:rsidP="00E6716D">
            <w:pPr>
              <w:pStyle w:val="Prosttext"/>
              <w:numPr>
                <w:ilvl w:val="0"/>
                <w:numId w:val="1"/>
              </w:numPr>
            </w:pPr>
            <w:r>
              <w:t>kolem montážní jámy odtokové kanálky</w:t>
            </w:r>
          </w:p>
          <w:p w14:paraId="5BC7460E" w14:textId="77777777" w:rsidR="00E6716D" w:rsidRDefault="00E6716D" w:rsidP="00E6716D">
            <w:pPr>
              <w:pStyle w:val="Prosttext"/>
              <w:numPr>
                <w:ilvl w:val="0"/>
                <w:numId w:val="1"/>
              </w:numPr>
            </w:pPr>
            <w:r>
              <w:t>protiskluzová dlažba na schodech s protiskluzovými hranami, první a poslední hrana schodu barevně odlišená</w:t>
            </w:r>
          </w:p>
          <w:p w14:paraId="06D76FD7" w14:textId="77777777" w:rsidR="00E6716D" w:rsidRDefault="00E6716D" w:rsidP="00E6716D">
            <w:pPr>
              <w:pStyle w:val="Odstavecseseznamem"/>
              <w:autoSpaceDE w:val="0"/>
              <w:autoSpaceDN w:val="0"/>
              <w:adjustRightInd w:val="0"/>
            </w:pPr>
          </w:p>
          <w:p w14:paraId="11EA3C09" w14:textId="77777777" w:rsidR="00E6716D" w:rsidRDefault="00E6716D" w:rsidP="00E6716D">
            <w:pPr>
              <w:pStyle w:val="Odstavecseseznamem"/>
              <w:autoSpaceDE w:val="0"/>
              <w:autoSpaceDN w:val="0"/>
              <w:adjustRightInd w:val="0"/>
            </w:pPr>
          </w:p>
          <w:p w14:paraId="620DF032" w14:textId="77777777" w:rsidR="00E6716D" w:rsidRDefault="00E6716D" w:rsidP="00E6716D">
            <w:pPr>
              <w:pStyle w:val="Odstavecseseznamem"/>
              <w:autoSpaceDE w:val="0"/>
              <w:autoSpaceDN w:val="0"/>
              <w:adjustRightInd w:val="0"/>
            </w:pPr>
          </w:p>
          <w:p w14:paraId="4BC4A094" w14:textId="77777777" w:rsidR="0018367D" w:rsidRDefault="0018367D" w:rsidP="0018367D">
            <w:pPr>
              <w:autoSpaceDE w:val="0"/>
              <w:autoSpaceDN w:val="0"/>
              <w:adjustRightInd w:val="0"/>
            </w:pPr>
          </w:p>
          <w:p w14:paraId="5151359E" w14:textId="77777777" w:rsidR="0018367D" w:rsidRPr="00FB4146" w:rsidRDefault="0018367D" w:rsidP="0018367D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Montážní jáma – č. 3</w:t>
            </w:r>
          </w:p>
          <w:p w14:paraId="3382BECC" w14:textId="77777777" w:rsidR="00E6716D" w:rsidRDefault="00E6716D" w:rsidP="00E6716D">
            <w:pPr>
              <w:pStyle w:val="Prosttext"/>
              <w:numPr>
                <w:ilvl w:val="0"/>
                <w:numId w:val="1"/>
              </w:numPr>
            </w:pPr>
            <w:r>
              <w:t>dél</w:t>
            </w:r>
            <w:r w:rsidR="00B753C7">
              <w:t>ka a šířka montážní jámy</w:t>
            </w:r>
            <w:r>
              <w:t xml:space="preserve"> stejná</w:t>
            </w:r>
            <w:r w:rsidR="00B753C7">
              <w:t xml:space="preserve"> jako nyní</w:t>
            </w:r>
            <w:r>
              <w:t>, výška montážní jámy 1,6 m v nejhlubším místě (u kanálové vpusti, která je uprostřed) na krajích 150 cm, aby vznikl spád na odtok vody, kanál bude přístupný z obou stran schodištěm</w:t>
            </w:r>
          </w:p>
          <w:p w14:paraId="39DE6E21" w14:textId="77777777" w:rsidR="00E6716D" w:rsidRDefault="00E6716D" w:rsidP="00E6716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t>celková rekonstrukce kanálu: obkladů, kanalizace, dlažby, el. instalace s osvětlením a topení</w:t>
            </w:r>
          </w:p>
          <w:p w14:paraId="2533AF8C" w14:textId="77777777" w:rsidR="00E6716D" w:rsidRDefault="00E6716D" w:rsidP="00E6716D">
            <w:pPr>
              <w:pStyle w:val="Prosttext"/>
              <w:ind w:left="720"/>
            </w:pPr>
            <w:r>
              <w:t>(alespoň 3 zásuvky na 230V, světelné zářivky stávajícího typu a počtu)</w:t>
            </w:r>
          </w:p>
          <w:p w14:paraId="4AE2533E" w14:textId="77777777" w:rsidR="00E6716D" w:rsidRDefault="00E6716D" w:rsidP="00E6716D">
            <w:pPr>
              <w:pStyle w:val="Prosttext"/>
              <w:numPr>
                <w:ilvl w:val="0"/>
                <w:numId w:val="1"/>
              </w:numPr>
            </w:pPr>
            <w:r>
              <w:t>rozvod stlačeného vzduchu v jámě (alespoň tři odběrné místa na rychlospojku)</w:t>
            </w:r>
          </w:p>
          <w:p w14:paraId="67A05301" w14:textId="77777777" w:rsidR="00E6716D" w:rsidRDefault="00E6716D" w:rsidP="00E6716D">
            <w:pPr>
              <w:pStyle w:val="Prosttext"/>
              <w:numPr>
                <w:ilvl w:val="0"/>
                <w:numId w:val="1"/>
              </w:numPr>
            </w:pPr>
            <w:r>
              <w:t>pojezd pro kanálový zvedák pro nosnost 15 t</w:t>
            </w:r>
          </w:p>
          <w:p w14:paraId="0C9D3345" w14:textId="77777777" w:rsidR="00E6716D" w:rsidRDefault="00E6716D" w:rsidP="00E6716D">
            <w:pPr>
              <w:pStyle w:val="Prosttext"/>
              <w:numPr>
                <w:ilvl w:val="0"/>
                <w:numId w:val="1"/>
              </w:numPr>
            </w:pPr>
            <w:r>
              <w:t>protiskluzová dlažba na schodech s protiskluzovými hranami, první a poslední hrana schodu barevně odlišená</w:t>
            </w:r>
          </w:p>
          <w:p w14:paraId="05C492BF" w14:textId="77777777" w:rsidR="00E6716D" w:rsidRDefault="00E6716D" w:rsidP="00E6716D">
            <w:pPr>
              <w:pStyle w:val="Prosttext"/>
              <w:numPr>
                <w:ilvl w:val="0"/>
                <w:numId w:val="1"/>
              </w:numPr>
            </w:pPr>
            <w:r>
              <w:t>kolem montážní jámy odtokové kanálky</w:t>
            </w:r>
          </w:p>
          <w:p w14:paraId="613E5119" w14:textId="77777777" w:rsidR="002D0DB9" w:rsidRDefault="002D0DB9" w:rsidP="00B31E47">
            <w:pPr>
              <w:autoSpaceDE w:val="0"/>
              <w:autoSpaceDN w:val="0"/>
              <w:adjustRightInd w:val="0"/>
            </w:pPr>
          </w:p>
          <w:p w14:paraId="2EBA1043" w14:textId="77777777" w:rsidR="00806F23" w:rsidRDefault="00806F23" w:rsidP="00B31E47">
            <w:pPr>
              <w:autoSpaceDE w:val="0"/>
              <w:autoSpaceDN w:val="0"/>
              <w:adjustRightInd w:val="0"/>
            </w:pPr>
          </w:p>
          <w:p w14:paraId="330EAE8F" w14:textId="77777777" w:rsidR="00806F23" w:rsidRPr="009338E6" w:rsidRDefault="00806F23" w:rsidP="009338E6">
            <w:pPr>
              <w:autoSpaceDE w:val="0"/>
              <w:autoSpaceDN w:val="0"/>
              <w:adjustRightInd w:val="0"/>
              <w:rPr>
                <w:b/>
              </w:rPr>
            </w:pPr>
            <w:r w:rsidRPr="009338E6">
              <w:rPr>
                <w:b/>
              </w:rPr>
              <w:t>Rekonstrukce podlahy</w:t>
            </w:r>
            <w:r w:rsidR="009338E6">
              <w:rPr>
                <w:b/>
              </w:rPr>
              <w:t xml:space="preserve"> v rozsahu jedné lodě</w:t>
            </w:r>
          </w:p>
          <w:p w14:paraId="554B8415" w14:textId="77777777" w:rsidR="00806F23" w:rsidRDefault="00806F23" w:rsidP="00B31E47">
            <w:pPr>
              <w:autoSpaceDE w:val="0"/>
              <w:autoSpaceDN w:val="0"/>
              <w:adjustRightInd w:val="0"/>
            </w:pPr>
          </w:p>
          <w:p w14:paraId="4D16F531" w14:textId="77777777" w:rsidR="002D0DB9" w:rsidRPr="009C2849" w:rsidRDefault="002D0DB9" w:rsidP="00B31E47">
            <w:pPr>
              <w:autoSpaceDE w:val="0"/>
              <w:autoSpaceDN w:val="0"/>
              <w:adjustRightInd w:val="0"/>
            </w:pPr>
          </w:p>
        </w:tc>
      </w:tr>
      <w:tr w:rsidR="0018367D" w14:paraId="5D98F19B" w14:textId="77777777" w:rsidTr="0088766D">
        <w:trPr>
          <w:trHeight w:val="3360"/>
        </w:trPr>
        <w:tc>
          <w:tcPr>
            <w:tcW w:w="9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74D194" w14:textId="77777777" w:rsidR="0018367D" w:rsidRPr="002D0DB9" w:rsidRDefault="0018367D" w:rsidP="00B31E4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</w:p>
        </w:tc>
      </w:tr>
    </w:tbl>
    <w:p w14:paraId="4F79B527" w14:textId="77777777" w:rsidR="004233E0" w:rsidRDefault="004233E0" w:rsidP="004233E0"/>
    <w:tbl>
      <w:tblPr>
        <w:tblW w:w="9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724"/>
      </w:tblGrid>
      <w:tr w:rsidR="004233E0" w14:paraId="23F7C83F" w14:textId="77777777" w:rsidTr="00EA5424">
        <w:trPr>
          <w:trHeight w:val="433"/>
        </w:trPr>
        <w:tc>
          <w:tcPr>
            <w:tcW w:w="1488" w:type="dxa"/>
          </w:tcPr>
          <w:p w14:paraId="0B277DF3" w14:textId="77777777" w:rsidR="004233E0" w:rsidRPr="0088766D" w:rsidRDefault="004233E0" w:rsidP="00B31E47">
            <w:pPr>
              <w:spacing w:before="120"/>
              <w:rPr>
                <w:b/>
              </w:rPr>
            </w:pPr>
            <w:r w:rsidRPr="0088766D">
              <w:rPr>
                <w:b/>
              </w:rPr>
              <w:t xml:space="preserve">Předkladatel: </w:t>
            </w:r>
          </w:p>
          <w:p w14:paraId="05179285" w14:textId="77777777" w:rsidR="004233E0" w:rsidRDefault="004233E0" w:rsidP="00B31E47"/>
        </w:tc>
        <w:tc>
          <w:tcPr>
            <w:tcW w:w="7724" w:type="dxa"/>
          </w:tcPr>
          <w:p w14:paraId="745CB77A" w14:textId="436E01FF" w:rsidR="004233E0" w:rsidRPr="0088766D" w:rsidRDefault="00A97871" w:rsidP="00D90A2C">
            <w:pPr>
              <w:spacing w:before="120"/>
              <w:rPr>
                <w:b/>
              </w:rPr>
            </w:pPr>
            <w:r>
              <w:t xml:space="preserve">  Jiří Daněk</w:t>
            </w:r>
            <w:r w:rsidR="004233E0">
              <w:t xml:space="preserve"> </w:t>
            </w:r>
            <w:r w:rsidR="00D90A2C">
              <w:t xml:space="preserve">                                                        </w:t>
            </w:r>
            <w:r w:rsidR="004233E0" w:rsidRPr="0088766D">
              <w:rPr>
                <w:b/>
              </w:rPr>
              <w:t xml:space="preserve">Dne: </w:t>
            </w:r>
            <w:r w:rsidR="009338E6">
              <w:t>25</w:t>
            </w:r>
            <w:r w:rsidRPr="00A97871">
              <w:t>.</w:t>
            </w:r>
            <w:r w:rsidR="0014768C">
              <w:t>5</w:t>
            </w:r>
            <w:r w:rsidRPr="00A97871">
              <w:t>.20</w:t>
            </w:r>
            <w:r w:rsidR="0014768C">
              <w:t>20</w:t>
            </w:r>
          </w:p>
        </w:tc>
      </w:tr>
    </w:tbl>
    <w:p w14:paraId="73C9D55A" w14:textId="77777777" w:rsidR="006C0430" w:rsidRDefault="006C0430" w:rsidP="006C0430">
      <w:pPr>
        <w:pStyle w:val="Zkladntext2"/>
        <w:overflowPunct w:val="0"/>
        <w:autoSpaceDE w:val="0"/>
        <w:rPr>
          <w:b/>
          <w:snapToGrid w:val="0"/>
        </w:rPr>
      </w:pPr>
    </w:p>
    <w:p w14:paraId="210ACDF1" w14:textId="77777777" w:rsidR="006C0430" w:rsidRDefault="006C0430" w:rsidP="006C0430">
      <w:pPr>
        <w:pStyle w:val="Zkladntext2"/>
        <w:overflowPunct w:val="0"/>
        <w:autoSpaceDE w:val="0"/>
        <w:ind w:left="794" w:hanging="794"/>
      </w:pPr>
      <w:r>
        <w:rPr>
          <w:b/>
          <w:snapToGrid w:val="0"/>
        </w:rPr>
        <w:t xml:space="preserve">Příloha: </w:t>
      </w:r>
      <w:r w:rsidR="0088766D" w:rsidRPr="0088766D">
        <w:rPr>
          <w:snapToGrid w:val="0"/>
        </w:rPr>
        <w:t>dle charakteru požadavku schematický nákres umístění</w:t>
      </w:r>
      <w:r w:rsidR="0018367D">
        <w:rPr>
          <w:snapToGrid w:val="0"/>
        </w:rPr>
        <w:t xml:space="preserve"> </w:t>
      </w:r>
      <w:proofErr w:type="spellStart"/>
      <w:r w:rsidR="0018367D">
        <w:rPr>
          <w:snapToGrid w:val="0"/>
        </w:rPr>
        <w:t>Schéma_Kanál</w:t>
      </w:r>
      <w:proofErr w:type="spellEnd"/>
      <w:r w:rsidR="0018367D">
        <w:rPr>
          <w:snapToGrid w:val="0"/>
        </w:rPr>
        <w:t xml:space="preserve"> P1</w:t>
      </w:r>
    </w:p>
    <w:p w14:paraId="368B4DEC" w14:textId="77777777" w:rsidR="00891A92" w:rsidRDefault="00CD0FB0" w:rsidP="006C0430">
      <w:r>
        <w:rPr>
          <w:b/>
          <w:bCs/>
          <w:noProof/>
          <w:snapToGrid w:val="0"/>
          <w:sz w:val="18"/>
          <w:szCs w:val="18"/>
          <w:u w:val="single"/>
        </w:rPr>
        <w:lastRenderedPageBreak/>
        <w:drawing>
          <wp:inline distT="0" distB="0" distL="0" distR="0" wp14:anchorId="1939397E" wp14:editId="435F59AF">
            <wp:extent cx="6638925" cy="4981575"/>
            <wp:effectExtent l="0" t="0" r="9525" b="9525"/>
            <wp:docPr id="2" name="Obrázek 2" descr="C:\Users\danek\Desktop\Požadavky Investice\Medlánky\IMG_20171019_093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nek\Desktop\Požadavky Investice\Medlánky\IMG_20171019_09311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1A92" w:rsidSect="006C0430">
      <w:headerReference w:type="default" r:id="rId9"/>
      <w:footerReference w:type="default" r:id="rId10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62C14" w14:textId="77777777" w:rsidR="008A278F" w:rsidRDefault="008A278F" w:rsidP="006C0430">
      <w:r>
        <w:separator/>
      </w:r>
    </w:p>
  </w:endnote>
  <w:endnote w:type="continuationSeparator" w:id="0">
    <w:p w14:paraId="28E1FB10" w14:textId="77777777" w:rsidR="008A278F" w:rsidRDefault="008A278F" w:rsidP="006C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137D4" w14:textId="77777777" w:rsidR="006C0430" w:rsidRPr="005B39DB" w:rsidRDefault="006C0430" w:rsidP="006C0430">
    <w:pPr>
      <w:pBdr>
        <w:top w:val="single" w:sz="4" w:space="1" w:color="auto"/>
      </w:pBdr>
      <w:tabs>
        <w:tab w:val="right" w:pos="9356"/>
      </w:tabs>
      <w:rPr>
        <w:rFonts w:cs="Arial"/>
        <w:sz w:val="22"/>
        <w:szCs w:val="22"/>
      </w:rPr>
    </w:pPr>
    <w:r w:rsidRPr="005B39DB">
      <w:rPr>
        <w:rFonts w:cs="Arial"/>
        <w:sz w:val="22"/>
        <w:szCs w:val="22"/>
      </w:rPr>
      <w:t xml:space="preserve">Vydáno: </w:t>
    </w:r>
    <w:r w:rsidR="003717FF">
      <w:rPr>
        <w:rFonts w:cs="Arial"/>
        <w:sz w:val="22"/>
        <w:szCs w:val="22"/>
      </w:rPr>
      <w:t>27. 7. 2017</w:t>
    </w:r>
    <w:r w:rsidRPr="005B39DB">
      <w:rPr>
        <w:rFonts w:cs="Arial"/>
        <w:sz w:val="22"/>
        <w:szCs w:val="22"/>
      </w:rPr>
      <w:tab/>
    </w:r>
    <w:r w:rsidRPr="005B39DB">
      <w:rPr>
        <w:sz w:val="22"/>
        <w:szCs w:val="22"/>
      </w:rPr>
      <w:t xml:space="preserve">Účinnost od: </w:t>
    </w:r>
  </w:p>
  <w:p w14:paraId="0367A566" w14:textId="77777777" w:rsidR="006C0430" w:rsidRDefault="006C0430">
    <w:pPr>
      <w:pStyle w:val="Zpat"/>
    </w:pPr>
  </w:p>
  <w:p w14:paraId="3A40E451" w14:textId="77777777" w:rsidR="006C0430" w:rsidRDefault="006C043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7D4DB" w14:textId="77777777" w:rsidR="008A278F" w:rsidRDefault="008A278F" w:rsidP="006C0430">
      <w:r>
        <w:separator/>
      </w:r>
    </w:p>
  </w:footnote>
  <w:footnote w:type="continuationSeparator" w:id="0">
    <w:p w14:paraId="57D5B718" w14:textId="77777777" w:rsidR="008A278F" w:rsidRDefault="008A278F" w:rsidP="006C0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C77D0B" w14:textId="77777777" w:rsidR="006C0430" w:rsidRDefault="006C0430">
    <w:pPr>
      <w:pStyle w:val="Zhlav"/>
    </w:pPr>
    <w:r w:rsidRPr="006C0430">
      <w:rPr>
        <w:sz w:val="22"/>
        <w:szCs w:val="22"/>
        <w:u w:val="single"/>
      </w:rPr>
      <w:t xml:space="preserve">DPMB, a.s.                        </w:t>
    </w:r>
    <w:r>
      <w:rPr>
        <w:sz w:val="22"/>
        <w:szCs w:val="22"/>
        <w:u w:val="single"/>
      </w:rPr>
      <w:t>P</w:t>
    </w:r>
    <w:r w:rsidRPr="006C0430">
      <w:rPr>
        <w:sz w:val="22"/>
        <w:szCs w:val="22"/>
        <w:u w:val="single"/>
      </w:rPr>
      <w:t>říprava a realizace investic</w:t>
    </w:r>
    <w:r w:rsidRPr="006C0430">
      <w:rPr>
        <w:sz w:val="22"/>
        <w:szCs w:val="22"/>
        <w:u w:val="single"/>
      </w:rPr>
      <w:tab/>
    </w:r>
    <w:r>
      <w:rPr>
        <w:sz w:val="22"/>
        <w:szCs w:val="22"/>
        <w:u w:val="single"/>
      </w:rPr>
      <w:t xml:space="preserve">Příloha č. 1 </w:t>
    </w:r>
    <w:r w:rsidRPr="006C0430">
      <w:rPr>
        <w:sz w:val="22"/>
        <w:szCs w:val="22"/>
        <w:u w:val="single"/>
      </w:rPr>
      <w:t>směrnice T11 – r3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86C24"/>
    <w:multiLevelType w:val="hybridMultilevel"/>
    <w:tmpl w:val="8B40AE74"/>
    <w:lvl w:ilvl="0" w:tplc="E9FAA780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D40E7"/>
    <w:multiLevelType w:val="hybridMultilevel"/>
    <w:tmpl w:val="5928CEE0"/>
    <w:lvl w:ilvl="0" w:tplc="2DCAF3C8">
      <w:start w:val="16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C112D4"/>
    <w:multiLevelType w:val="hybridMultilevel"/>
    <w:tmpl w:val="C47AFF7E"/>
    <w:lvl w:ilvl="0" w:tplc="2DCAF3C8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430"/>
    <w:rsid w:val="00027712"/>
    <w:rsid w:val="00043353"/>
    <w:rsid w:val="000826CE"/>
    <w:rsid w:val="000E41A3"/>
    <w:rsid w:val="0014768C"/>
    <w:rsid w:val="001643A9"/>
    <w:rsid w:val="0016560D"/>
    <w:rsid w:val="0018367D"/>
    <w:rsid w:val="001F43EC"/>
    <w:rsid w:val="00254A49"/>
    <w:rsid w:val="002D0DB9"/>
    <w:rsid w:val="003614DB"/>
    <w:rsid w:val="003717FF"/>
    <w:rsid w:val="0039745C"/>
    <w:rsid w:val="004233E0"/>
    <w:rsid w:val="0044709D"/>
    <w:rsid w:val="004D6E15"/>
    <w:rsid w:val="00505BEF"/>
    <w:rsid w:val="0057613F"/>
    <w:rsid w:val="00584265"/>
    <w:rsid w:val="00584FF6"/>
    <w:rsid w:val="005B39DB"/>
    <w:rsid w:val="00676008"/>
    <w:rsid w:val="006C0430"/>
    <w:rsid w:val="006D4849"/>
    <w:rsid w:val="00806F23"/>
    <w:rsid w:val="00851B9A"/>
    <w:rsid w:val="00856827"/>
    <w:rsid w:val="0088766D"/>
    <w:rsid w:val="00891A92"/>
    <w:rsid w:val="00894EDA"/>
    <w:rsid w:val="008A278F"/>
    <w:rsid w:val="009338E6"/>
    <w:rsid w:val="009A6135"/>
    <w:rsid w:val="00A97871"/>
    <w:rsid w:val="00AB4DFF"/>
    <w:rsid w:val="00AB7131"/>
    <w:rsid w:val="00AD7197"/>
    <w:rsid w:val="00B753C7"/>
    <w:rsid w:val="00BB121D"/>
    <w:rsid w:val="00BB3EA2"/>
    <w:rsid w:val="00C45C18"/>
    <w:rsid w:val="00CD0FB0"/>
    <w:rsid w:val="00D90A2C"/>
    <w:rsid w:val="00DF334B"/>
    <w:rsid w:val="00E10D4A"/>
    <w:rsid w:val="00E6716D"/>
    <w:rsid w:val="00EA2706"/>
    <w:rsid w:val="00EA5424"/>
    <w:rsid w:val="00F437E4"/>
    <w:rsid w:val="00FB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7857"/>
  <w15:docId w15:val="{9878FAD3-375D-4947-81AC-4048D631E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C043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6C043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6C0430"/>
    <w:rPr>
      <w:rFonts w:ascii="Arial" w:eastAsia="Times New Roman" w:hAnsi="Arial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nhideWhenUsed/>
    <w:rsid w:val="006C043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C0430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C043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C0430"/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043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0430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6D4849"/>
    <w:pPr>
      <w:ind w:left="720"/>
      <w:contextualSpacing/>
    </w:pPr>
  </w:style>
  <w:style w:type="paragraph" w:styleId="Prosttext">
    <w:name w:val="Plain Text"/>
    <w:basedOn w:val="Normln"/>
    <w:link w:val="ProsttextChar"/>
    <w:uiPriority w:val="99"/>
    <w:unhideWhenUsed/>
    <w:rsid w:val="00E6716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E6716D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18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8CFDE-8EAA-40C8-815F-3B3AD8077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366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basic</dc:creator>
  <cp:lastModifiedBy>Jindrová Radka</cp:lastModifiedBy>
  <cp:revision>12</cp:revision>
  <cp:lastPrinted>2020-11-06T07:15:00Z</cp:lastPrinted>
  <dcterms:created xsi:type="dcterms:W3CDTF">2018-07-18T11:39:00Z</dcterms:created>
  <dcterms:modified xsi:type="dcterms:W3CDTF">2020-11-06T07:15:00Z</dcterms:modified>
</cp:coreProperties>
</file>